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ТРАНСПОРТА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МОСКОВСКОЙ ОБЛАСТИ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РАСПОРЯЖЕНИЕ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18.08.2014    №   20РВ-295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66D1A" w:rsidRDefault="00466D1A" w:rsidP="00466D1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Красногорск</w:t>
      </w:r>
    </w:p>
    <w:p w:rsidR="0038167A" w:rsidRDefault="0038167A" w:rsidP="0038167A">
      <w:pPr>
        <w:ind w:firstLine="709"/>
        <w:jc w:val="center"/>
        <w:rPr>
          <w:bCs/>
          <w:sz w:val="28"/>
          <w:szCs w:val="28"/>
        </w:rPr>
      </w:pPr>
    </w:p>
    <w:p w:rsidR="008808DB" w:rsidRDefault="008808DB" w:rsidP="0038167A">
      <w:pPr>
        <w:ind w:firstLine="709"/>
        <w:jc w:val="center"/>
        <w:rPr>
          <w:bCs/>
          <w:sz w:val="28"/>
          <w:szCs w:val="28"/>
        </w:rPr>
      </w:pPr>
    </w:p>
    <w:p w:rsidR="001F1822" w:rsidRDefault="00DF54A1" w:rsidP="001F182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52411B">
        <w:rPr>
          <w:b/>
          <w:bCs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>ереч</w:t>
      </w:r>
      <w:r w:rsidR="0038167A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я</w:t>
      </w:r>
      <w:r w:rsidR="0038167A">
        <w:rPr>
          <w:b/>
          <w:bCs/>
          <w:sz w:val="28"/>
          <w:szCs w:val="28"/>
        </w:rPr>
        <w:t xml:space="preserve"> </w:t>
      </w:r>
      <w:r w:rsidR="0038167A" w:rsidRPr="008C1CF4">
        <w:rPr>
          <w:b/>
          <w:sz w:val="28"/>
          <w:szCs w:val="28"/>
        </w:rPr>
        <w:t xml:space="preserve">должностей </w:t>
      </w:r>
      <w:r w:rsidR="0038167A">
        <w:rPr>
          <w:b/>
          <w:sz w:val="28"/>
          <w:szCs w:val="28"/>
        </w:rPr>
        <w:br/>
      </w:r>
      <w:r w:rsidR="0038167A" w:rsidRPr="008C1CF4">
        <w:rPr>
          <w:b/>
          <w:sz w:val="28"/>
          <w:szCs w:val="28"/>
        </w:rPr>
        <w:t xml:space="preserve">государственной гражданской службы Московской области </w:t>
      </w:r>
      <w:r w:rsidR="0038167A">
        <w:rPr>
          <w:b/>
          <w:sz w:val="28"/>
          <w:szCs w:val="28"/>
        </w:rPr>
        <w:br/>
      </w:r>
      <w:r w:rsidR="0038167A" w:rsidRPr="008C1CF4">
        <w:rPr>
          <w:b/>
          <w:sz w:val="28"/>
          <w:szCs w:val="28"/>
        </w:rPr>
        <w:t xml:space="preserve">в Министерстве транспорта Московской области, </w:t>
      </w:r>
    </w:p>
    <w:p w:rsidR="00DF54A1" w:rsidRDefault="001F1822" w:rsidP="001F182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при</w:t>
      </w:r>
      <w:r w:rsidRPr="0011364B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увольнении</w:t>
      </w:r>
      <w:proofErr w:type="gramEnd"/>
      <w:r>
        <w:rPr>
          <w:b/>
          <w:bCs/>
          <w:sz w:val="28"/>
          <w:szCs w:val="28"/>
        </w:rPr>
        <w:t xml:space="preserve"> с которых на граждан, замещавших должности </w:t>
      </w:r>
      <w:r>
        <w:rPr>
          <w:b/>
          <w:sz w:val="28"/>
          <w:szCs w:val="28"/>
        </w:rPr>
        <w:t>государственной гражданской службы</w:t>
      </w:r>
      <w:r w:rsidRPr="0011364B">
        <w:rPr>
          <w:b/>
          <w:sz w:val="28"/>
          <w:szCs w:val="28"/>
        </w:rPr>
        <w:t xml:space="preserve"> Московской области</w:t>
      </w:r>
      <w:r>
        <w:rPr>
          <w:b/>
          <w:sz w:val="28"/>
          <w:szCs w:val="28"/>
        </w:rPr>
        <w:t xml:space="preserve">, распространяются ограничения, </w:t>
      </w:r>
    </w:p>
    <w:p w:rsidR="001F1822" w:rsidRDefault="001F1822" w:rsidP="001F182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предусмотренные</w:t>
      </w:r>
      <w:proofErr w:type="gramEnd"/>
      <w:r>
        <w:rPr>
          <w:b/>
          <w:sz w:val="28"/>
          <w:szCs w:val="28"/>
        </w:rPr>
        <w:t xml:space="preserve"> статьей 12 Федерального закона </w:t>
      </w:r>
    </w:p>
    <w:p w:rsidR="0038167A" w:rsidRPr="008C1CF4" w:rsidRDefault="001F1822" w:rsidP="001F18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25.12.2008 № 273 – ФЗ</w:t>
      </w:r>
      <w:r w:rsidR="00DF54A1">
        <w:rPr>
          <w:b/>
          <w:sz w:val="28"/>
          <w:szCs w:val="28"/>
        </w:rPr>
        <w:t xml:space="preserve"> «О противодействии коррупции»</w:t>
      </w:r>
    </w:p>
    <w:p w:rsidR="0038167A" w:rsidRDefault="0038167A" w:rsidP="0038167A">
      <w:pPr>
        <w:ind w:firstLine="709"/>
        <w:jc w:val="both"/>
        <w:rPr>
          <w:b/>
          <w:bCs/>
        </w:rPr>
      </w:pPr>
    </w:p>
    <w:p w:rsidR="001F1822" w:rsidRDefault="001F1822" w:rsidP="0038167A">
      <w:pPr>
        <w:ind w:firstLine="709"/>
        <w:jc w:val="both"/>
        <w:rPr>
          <w:b/>
          <w:bCs/>
        </w:rPr>
      </w:pPr>
    </w:p>
    <w:p w:rsidR="0038167A" w:rsidRDefault="00AA65FE" w:rsidP="003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Московской области № 39/2005-ОЗ </w:t>
      </w:r>
      <w:r w:rsidR="00E6012D">
        <w:rPr>
          <w:sz w:val="28"/>
          <w:szCs w:val="28"/>
        </w:rPr>
        <w:br/>
      </w:r>
      <w:r>
        <w:rPr>
          <w:sz w:val="28"/>
          <w:szCs w:val="28"/>
        </w:rPr>
        <w:t>«О государственной гражданской службе Мос</w:t>
      </w:r>
      <w:r w:rsidR="00DF54A1">
        <w:rPr>
          <w:sz w:val="28"/>
          <w:szCs w:val="28"/>
        </w:rPr>
        <w:t>ковской области» и приказом</w:t>
      </w:r>
      <w:r>
        <w:rPr>
          <w:sz w:val="28"/>
          <w:szCs w:val="28"/>
        </w:rPr>
        <w:t xml:space="preserve"> </w:t>
      </w:r>
      <w:r w:rsidR="00DF54A1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тран</w:t>
      </w:r>
      <w:r w:rsidR="00DF54A1">
        <w:rPr>
          <w:sz w:val="28"/>
          <w:szCs w:val="28"/>
        </w:rPr>
        <w:t>спорта Московской области от 05.06</w:t>
      </w:r>
      <w:r>
        <w:rPr>
          <w:sz w:val="28"/>
          <w:szCs w:val="28"/>
        </w:rPr>
        <w:t>.2014 № 20</w:t>
      </w:r>
      <w:r w:rsidR="00DF54A1">
        <w:rPr>
          <w:sz w:val="28"/>
          <w:szCs w:val="28"/>
        </w:rPr>
        <w:t>П</w:t>
      </w:r>
      <w:r>
        <w:rPr>
          <w:sz w:val="28"/>
          <w:szCs w:val="28"/>
        </w:rPr>
        <w:t>-</w:t>
      </w:r>
      <w:r w:rsidR="00DF54A1">
        <w:rPr>
          <w:sz w:val="28"/>
          <w:szCs w:val="28"/>
        </w:rPr>
        <w:t>95</w:t>
      </w:r>
      <w:r>
        <w:rPr>
          <w:sz w:val="28"/>
          <w:szCs w:val="28"/>
        </w:rPr>
        <w:t xml:space="preserve"> </w:t>
      </w:r>
      <w:r w:rsidR="00E6012D">
        <w:rPr>
          <w:sz w:val="28"/>
          <w:szCs w:val="28"/>
        </w:rPr>
        <w:br/>
      </w:r>
      <w:r>
        <w:rPr>
          <w:sz w:val="28"/>
          <w:szCs w:val="28"/>
        </w:rPr>
        <w:t>«О</w:t>
      </w:r>
      <w:r w:rsidR="00DF54A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DF54A1">
        <w:rPr>
          <w:sz w:val="28"/>
          <w:szCs w:val="28"/>
        </w:rPr>
        <w:t>утверждении структуры</w:t>
      </w:r>
      <w:r>
        <w:rPr>
          <w:sz w:val="28"/>
          <w:szCs w:val="28"/>
        </w:rPr>
        <w:t xml:space="preserve"> Минис</w:t>
      </w:r>
      <w:r w:rsidR="00DF54A1">
        <w:rPr>
          <w:sz w:val="28"/>
          <w:szCs w:val="28"/>
        </w:rPr>
        <w:t>терства</w:t>
      </w:r>
      <w:r>
        <w:rPr>
          <w:sz w:val="28"/>
          <w:szCs w:val="28"/>
        </w:rPr>
        <w:t xml:space="preserve"> транспорта Московской области»</w:t>
      </w:r>
      <w:r w:rsidR="001F1822">
        <w:rPr>
          <w:sz w:val="28"/>
          <w:szCs w:val="28"/>
        </w:rPr>
        <w:t>, в целях актуализации распорядительных актов Министерства транспорта Московской области</w:t>
      </w:r>
      <w:r>
        <w:rPr>
          <w:sz w:val="28"/>
          <w:szCs w:val="28"/>
        </w:rPr>
        <w:t>:</w:t>
      </w:r>
    </w:p>
    <w:p w:rsidR="00C455B7" w:rsidRDefault="00C455B7" w:rsidP="00C455B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AA65FE">
        <w:rPr>
          <w:sz w:val="28"/>
          <w:szCs w:val="28"/>
        </w:rPr>
        <w:t>.</w:t>
      </w:r>
      <w:r>
        <w:rPr>
          <w:sz w:val="28"/>
          <w:szCs w:val="28"/>
        </w:rPr>
        <w:t xml:space="preserve"> Утвердить Перечень </w:t>
      </w:r>
      <w:r w:rsidRPr="00CD02E4">
        <w:rPr>
          <w:bCs/>
          <w:sz w:val="28"/>
          <w:szCs w:val="28"/>
        </w:rPr>
        <w:t>д</w:t>
      </w:r>
      <w:r w:rsidRPr="00B2199A">
        <w:rPr>
          <w:bCs/>
          <w:sz w:val="28"/>
          <w:szCs w:val="28"/>
        </w:rPr>
        <w:t xml:space="preserve">олжностей </w:t>
      </w:r>
      <w:r w:rsidRPr="00B2199A">
        <w:rPr>
          <w:sz w:val="28"/>
          <w:szCs w:val="28"/>
        </w:rPr>
        <w:t>государственной гражданской службы Московской области</w:t>
      </w:r>
      <w:r>
        <w:rPr>
          <w:sz w:val="28"/>
          <w:szCs w:val="28"/>
        </w:rPr>
        <w:t xml:space="preserve"> </w:t>
      </w:r>
      <w:r w:rsidRPr="001F1822">
        <w:rPr>
          <w:sz w:val="28"/>
          <w:szCs w:val="28"/>
        </w:rPr>
        <w:t>в Министерстве транспорта Московской области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при </w:t>
      </w:r>
      <w:r w:rsidRPr="00B2199A">
        <w:rPr>
          <w:bCs/>
          <w:sz w:val="28"/>
          <w:szCs w:val="28"/>
        </w:rPr>
        <w:t xml:space="preserve">увольнении с которых на граждан, замещавших должности </w:t>
      </w:r>
      <w:r w:rsidRPr="00B2199A">
        <w:rPr>
          <w:sz w:val="28"/>
          <w:szCs w:val="28"/>
        </w:rPr>
        <w:t>государственной гражданской службы Московской области, распространяются ограничения, предусмотренные статьей 12 Федерального закона от 25.12.2008 № 273 – ФЗ</w:t>
      </w:r>
      <w:r>
        <w:rPr>
          <w:sz w:val="28"/>
          <w:szCs w:val="28"/>
        </w:rPr>
        <w:t xml:space="preserve"> </w:t>
      </w:r>
      <w:r w:rsidRPr="00B2199A">
        <w:rPr>
          <w:sz w:val="28"/>
          <w:szCs w:val="28"/>
        </w:rPr>
        <w:t>«О противодействии коррупции»</w:t>
      </w:r>
      <w:r>
        <w:rPr>
          <w:sz w:val="28"/>
          <w:szCs w:val="28"/>
        </w:rPr>
        <w:t xml:space="preserve">, </w:t>
      </w:r>
      <w:r w:rsidR="00EA3ADD">
        <w:rPr>
          <w:sz w:val="28"/>
          <w:szCs w:val="28"/>
        </w:rPr>
        <w:t>прилагается</w:t>
      </w:r>
      <w:r>
        <w:rPr>
          <w:sz w:val="28"/>
          <w:szCs w:val="28"/>
        </w:rPr>
        <w:t>.</w:t>
      </w:r>
      <w:r w:rsidRPr="00DF54A1">
        <w:rPr>
          <w:b/>
          <w:sz w:val="28"/>
          <w:szCs w:val="28"/>
        </w:rPr>
        <w:t xml:space="preserve"> </w:t>
      </w:r>
    </w:p>
    <w:p w:rsidR="00DF54A1" w:rsidRPr="00DF54A1" w:rsidRDefault="00C455B7" w:rsidP="00DF5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54A1">
        <w:rPr>
          <w:sz w:val="28"/>
          <w:szCs w:val="28"/>
        </w:rPr>
        <w:t xml:space="preserve">. Признать утратившим силу распоряжение Министерства транспорта Московской области от </w:t>
      </w:r>
      <w:r w:rsidR="00DF54A1" w:rsidRPr="00DF54A1">
        <w:rPr>
          <w:sz w:val="28"/>
          <w:szCs w:val="28"/>
        </w:rPr>
        <w:t>22.01.2014 № 20РВ-23</w:t>
      </w:r>
      <w:r w:rsidR="00DF54A1">
        <w:rPr>
          <w:sz w:val="28"/>
          <w:szCs w:val="28"/>
        </w:rPr>
        <w:t xml:space="preserve"> </w:t>
      </w:r>
      <w:r w:rsidR="00DF54A1" w:rsidRPr="00DF54A1">
        <w:rPr>
          <w:sz w:val="28"/>
          <w:szCs w:val="28"/>
        </w:rPr>
        <w:t>«</w:t>
      </w:r>
      <w:r w:rsidR="00DF54A1" w:rsidRPr="00DF54A1">
        <w:rPr>
          <w:bCs/>
          <w:sz w:val="28"/>
          <w:szCs w:val="28"/>
        </w:rPr>
        <w:t xml:space="preserve">Об утверждении перечня должностей </w:t>
      </w:r>
      <w:r w:rsidR="00DF54A1" w:rsidRPr="00DF54A1">
        <w:rPr>
          <w:sz w:val="28"/>
          <w:szCs w:val="28"/>
        </w:rPr>
        <w:t xml:space="preserve">государственной гражданской службы Московской области, </w:t>
      </w:r>
      <w:r w:rsidR="00DF54A1">
        <w:rPr>
          <w:sz w:val="28"/>
          <w:szCs w:val="28"/>
        </w:rPr>
        <w:br/>
      </w:r>
      <w:r w:rsidR="00DF54A1" w:rsidRPr="00DF54A1">
        <w:rPr>
          <w:sz w:val="28"/>
          <w:szCs w:val="28"/>
        </w:rPr>
        <w:t xml:space="preserve">в Министерстве транспорта Московской области </w:t>
      </w:r>
      <w:r w:rsidR="00DF54A1" w:rsidRPr="00DF54A1">
        <w:rPr>
          <w:bCs/>
          <w:sz w:val="28"/>
          <w:szCs w:val="28"/>
        </w:rPr>
        <w:t xml:space="preserve">при  увольнении с которых на граждан, замещавших должности </w:t>
      </w:r>
      <w:r w:rsidR="00DF54A1" w:rsidRPr="00DF54A1">
        <w:rPr>
          <w:sz w:val="28"/>
          <w:szCs w:val="28"/>
        </w:rPr>
        <w:t xml:space="preserve">государственной гражданской службы Московской области, распространяются ограничения, предусмотренные статьей 12 Федерального закона от 25.12.2008 № 273 – ФЗ </w:t>
      </w:r>
      <w:r w:rsidR="00DF54A1">
        <w:rPr>
          <w:sz w:val="28"/>
          <w:szCs w:val="28"/>
        </w:rPr>
        <w:br/>
      </w:r>
      <w:r w:rsidR="00DF54A1" w:rsidRPr="00DF54A1">
        <w:rPr>
          <w:sz w:val="28"/>
          <w:szCs w:val="28"/>
        </w:rPr>
        <w:t>«О противодействии коррупции».</w:t>
      </w:r>
    </w:p>
    <w:p w:rsidR="00C740E1" w:rsidRDefault="00C740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52F9" w:rsidRPr="002B1CEF" w:rsidRDefault="003A52F9" w:rsidP="003A52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8167A" w:rsidRPr="002B1CEF">
        <w:rPr>
          <w:sz w:val="28"/>
          <w:szCs w:val="28"/>
        </w:rPr>
        <w:t xml:space="preserve">. </w:t>
      </w:r>
      <w:r w:rsidR="00053AC4">
        <w:rPr>
          <w:sz w:val="28"/>
          <w:szCs w:val="28"/>
        </w:rPr>
        <w:t xml:space="preserve">Правовому управлению </w:t>
      </w:r>
      <w:r w:rsidR="00053AC4" w:rsidRPr="00BD5A16">
        <w:rPr>
          <w:sz w:val="28"/>
          <w:szCs w:val="28"/>
        </w:rPr>
        <w:t>Министерст</w:t>
      </w:r>
      <w:r w:rsidR="00053AC4">
        <w:rPr>
          <w:sz w:val="28"/>
          <w:szCs w:val="28"/>
        </w:rPr>
        <w:t>ва</w:t>
      </w:r>
      <w:r w:rsidR="00053AC4" w:rsidRPr="00BD5A16">
        <w:rPr>
          <w:sz w:val="28"/>
          <w:szCs w:val="28"/>
        </w:rPr>
        <w:t xml:space="preserve"> </w:t>
      </w:r>
      <w:r w:rsidR="00053AC4">
        <w:rPr>
          <w:sz w:val="28"/>
          <w:szCs w:val="28"/>
        </w:rPr>
        <w:t>транспорта Московской области</w:t>
      </w:r>
      <w:r w:rsidR="00053AC4" w:rsidRPr="002B1CEF">
        <w:rPr>
          <w:sz w:val="28"/>
          <w:szCs w:val="28"/>
        </w:rPr>
        <w:t xml:space="preserve"> </w:t>
      </w:r>
      <w:r w:rsidR="00053AC4">
        <w:rPr>
          <w:sz w:val="28"/>
          <w:szCs w:val="28"/>
        </w:rPr>
        <w:t>(</w:t>
      </w:r>
      <w:proofErr w:type="spellStart"/>
      <w:r w:rsidR="000A4AA6">
        <w:rPr>
          <w:sz w:val="28"/>
          <w:szCs w:val="28"/>
        </w:rPr>
        <w:t>Баклыкова</w:t>
      </w:r>
      <w:proofErr w:type="spellEnd"/>
      <w:r w:rsidR="0038167A" w:rsidRPr="002B1CEF">
        <w:rPr>
          <w:sz w:val="28"/>
          <w:szCs w:val="28"/>
        </w:rPr>
        <w:t xml:space="preserve"> И.А.</w:t>
      </w:r>
      <w:r w:rsidR="00053AC4">
        <w:rPr>
          <w:sz w:val="28"/>
          <w:szCs w:val="28"/>
        </w:rPr>
        <w:t>)</w:t>
      </w:r>
      <w:r w:rsidR="0038167A" w:rsidRPr="002B1CEF">
        <w:rPr>
          <w:sz w:val="28"/>
          <w:szCs w:val="28"/>
        </w:rPr>
        <w:t xml:space="preserve"> организовать опубликование на</w:t>
      </w:r>
      <w:r w:rsidR="0038167A">
        <w:rPr>
          <w:sz w:val="28"/>
          <w:szCs w:val="28"/>
        </w:rPr>
        <w:t>стоящего распоряжения в газете «Ежедневные новости. Подмосковье»</w:t>
      </w:r>
      <w:r>
        <w:rPr>
          <w:sz w:val="28"/>
          <w:szCs w:val="28"/>
        </w:rPr>
        <w:t xml:space="preserve"> </w:t>
      </w:r>
      <w:r w:rsidR="000B561D">
        <w:rPr>
          <w:sz w:val="28"/>
          <w:szCs w:val="28"/>
        </w:rPr>
        <w:br/>
      </w:r>
      <w:r w:rsidRPr="002B1CEF">
        <w:rPr>
          <w:sz w:val="28"/>
          <w:szCs w:val="28"/>
        </w:rPr>
        <w:t>и государственную регистрацию в Управлении Министерства юстиции Российской Федерации по Московской области.</w:t>
      </w:r>
    </w:p>
    <w:p w:rsidR="000B561D" w:rsidRDefault="003A52F9" w:rsidP="00053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53AC4">
        <w:rPr>
          <w:rFonts w:ascii="Times New Roman" w:hAnsi="Times New Roman" w:cs="Times New Roman"/>
          <w:sz w:val="28"/>
          <w:szCs w:val="28"/>
        </w:rPr>
        <w:t xml:space="preserve">Организационному управлению </w:t>
      </w:r>
      <w:r w:rsidR="00053AC4" w:rsidRPr="00BD5A16">
        <w:rPr>
          <w:rFonts w:ascii="Times New Roman" w:hAnsi="Times New Roman" w:cs="Times New Roman"/>
          <w:sz w:val="28"/>
          <w:szCs w:val="28"/>
        </w:rPr>
        <w:t>Министерст</w:t>
      </w:r>
      <w:r w:rsidR="00053AC4">
        <w:rPr>
          <w:rFonts w:ascii="Times New Roman" w:hAnsi="Times New Roman" w:cs="Times New Roman"/>
          <w:sz w:val="28"/>
          <w:szCs w:val="28"/>
        </w:rPr>
        <w:t>ва</w:t>
      </w:r>
      <w:r w:rsidR="00053AC4" w:rsidRPr="00BD5A16">
        <w:rPr>
          <w:rFonts w:ascii="Times New Roman" w:hAnsi="Times New Roman" w:cs="Times New Roman"/>
          <w:sz w:val="28"/>
          <w:szCs w:val="28"/>
        </w:rPr>
        <w:t xml:space="preserve"> </w:t>
      </w:r>
      <w:r w:rsidR="00053AC4">
        <w:rPr>
          <w:rFonts w:ascii="Times New Roman" w:hAnsi="Times New Roman" w:cs="Times New Roman"/>
          <w:sz w:val="28"/>
          <w:szCs w:val="28"/>
        </w:rPr>
        <w:t xml:space="preserve">транспорта Московской области (Найденов С.И.) </w:t>
      </w:r>
      <w:r w:rsidR="00053AC4" w:rsidRPr="00BD5A16">
        <w:rPr>
          <w:rFonts w:ascii="Times New Roman" w:hAnsi="Times New Roman" w:cs="Times New Roman"/>
          <w:sz w:val="28"/>
          <w:szCs w:val="28"/>
        </w:rPr>
        <w:t>организовать размещение настоящего распоряжения на</w:t>
      </w:r>
      <w:r w:rsidR="00053AC4">
        <w:rPr>
          <w:rFonts w:ascii="Times New Roman" w:hAnsi="Times New Roman" w:cs="Times New Roman"/>
          <w:sz w:val="28"/>
          <w:szCs w:val="28"/>
        </w:rPr>
        <w:t xml:space="preserve"> официальном сайте Министерства </w:t>
      </w:r>
      <w:r w:rsidR="00053AC4" w:rsidRPr="00BF7951">
        <w:rPr>
          <w:rFonts w:ascii="Times New Roman" w:hAnsi="Times New Roman" w:cs="Times New Roman"/>
          <w:bCs/>
          <w:sz w:val="28"/>
          <w:szCs w:val="28"/>
        </w:rPr>
        <w:t>транспорта Московской области</w:t>
      </w:r>
      <w:r w:rsidR="00053AC4" w:rsidRPr="00BF7951">
        <w:rPr>
          <w:rFonts w:ascii="Times New Roman" w:hAnsi="Times New Roman" w:cs="Times New Roman"/>
          <w:sz w:val="28"/>
          <w:szCs w:val="28"/>
        </w:rPr>
        <w:t>.</w:t>
      </w:r>
    </w:p>
    <w:p w:rsidR="008F27C4" w:rsidRDefault="008F27C4" w:rsidP="00053A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F27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27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27C4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       на заместителя министра транспорта Московской области Попова А.С.</w:t>
      </w:r>
    </w:p>
    <w:p w:rsidR="0038167A" w:rsidRDefault="0038167A" w:rsidP="003816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1822" w:rsidRDefault="001F1822" w:rsidP="003816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167A" w:rsidRPr="002B1CEF" w:rsidRDefault="0038167A" w:rsidP="003816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167A" w:rsidRPr="002B1CEF" w:rsidRDefault="0038167A" w:rsidP="003816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B1CEF">
        <w:rPr>
          <w:sz w:val="28"/>
          <w:szCs w:val="28"/>
        </w:rPr>
        <w:t>инистр транспорта</w:t>
      </w:r>
    </w:p>
    <w:p w:rsidR="0038167A" w:rsidRPr="002B1CEF" w:rsidRDefault="0038167A" w:rsidP="0038167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B1CEF">
        <w:rPr>
          <w:sz w:val="28"/>
          <w:szCs w:val="28"/>
        </w:rPr>
        <w:t xml:space="preserve">Московской области                                                     </w:t>
      </w:r>
      <w:r>
        <w:rPr>
          <w:sz w:val="28"/>
          <w:szCs w:val="28"/>
        </w:rPr>
        <w:t xml:space="preserve">                     А.Ю. Зайцев</w:t>
      </w:r>
    </w:p>
    <w:p w:rsidR="006E407E" w:rsidRDefault="006E407E"/>
    <w:p w:rsidR="00466D1A" w:rsidRPr="009C66D5" w:rsidRDefault="00466D1A" w:rsidP="00466D1A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9C66D5">
        <w:rPr>
          <w:sz w:val="28"/>
          <w:szCs w:val="28"/>
        </w:rPr>
        <w:lastRenderedPageBreak/>
        <w:t>Утвержден</w:t>
      </w:r>
    </w:p>
    <w:p w:rsidR="00466D1A" w:rsidRPr="009C66D5" w:rsidRDefault="00466D1A" w:rsidP="00466D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6D5">
        <w:rPr>
          <w:sz w:val="28"/>
          <w:szCs w:val="28"/>
        </w:rPr>
        <w:t>распоряжением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right"/>
      </w:pPr>
      <w:r w:rsidRPr="009C66D5">
        <w:rPr>
          <w:sz w:val="28"/>
          <w:szCs w:val="28"/>
        </w:rPr>
        <w:t>Министерства транспорта</w:t>
      </w:r>
    </w:p>
    <w:p w:rsidR="00466D1A" w:rsidRPr="00A51D06" w:rsidRDefault="00466D1A" w:rsidP="00466D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51D06">
        <w:rPr>
          <w:sz w:val="28"/>
          <w:szCs w:val="28"/>
        </w:rPr>
        <w:t>Московской области</w:t>
      </w:r>
    </w:p>
    <w:p w:rsidR="00466D1A" w:rsidRPr="00841DBD" w:rsidRDefault="00466D1A" w:rsidP="00466D1A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841DBD">
        <w:rPr>
          <w:sz w:val="28"/>
          <w:szCs w:val="28"/>
          <w:u w:val="single"/>
        </w:rPr>
        <w:t>от 18.08.2014 № 20РВ-295</w:t>
      </w:r>
    </w:p>
    <w:p w:rsidR="00466D1A" w:rsidRDefault="00466D1A" w:rsidP="00466D1A">
      <w:pPr>
        <w:widowControl w:val="0"/>
        <w:autoSpaceDE w:val="0"/>
        <w:autoSpaceDN w:val="0"/>
        <w:adjustRightInd w:val="0"/>
        <w:jc w:val="both"/>
      </w:pPr>
    </w:p>
    <w:p w:rsidR="00466D1A" w:rsidRDefault="00466D1A" w:rsidP="00466D1A">
      <w:pPr>
        <w:widowControl w:val="0"/>
        <w:autoSpaceDE w:val="0"/>
        <w:autoSpaceDN w:val="0"/>
        <w:adjustRightInd w:val="0"/>
        <w:jc w:val="both"/>
      </w:pPr>
    </w:p>
    <w:p w:rsidR="00466D1A" w:rsidRPr="002565C2" w:rsidRDefault="00466D1A" w:rsidP="00466D1A">
      <w:pPr>
        <w:jc w:val="center"/>
        <w:rPr>
          <w:b/>
          <w:sz w:val="28"/>
          <w:szCs w:val="28"/>
        </w:rPr>
      </w:pPr>
      <w:bookmarkStart w:id="0" w:name="Par38"/>
      <w:bookmarkEnd w:id="0"/>
      <w:r w:rsidRPr="002565C2">
        <w:rPr>
          <w:b/>
          <w:sz w:val="28"/>
          <w:szCs w:val="28"/>
        </w:rPr>
        <w:t xml:space="preserve">Перечень </w:t>
      </w:r>
      <w:r w:rsidRPr="002565C2">
        <w:rPr>
          <w:b/>
          <w:bCs/>
          <w:sz w:val="28"/>
          <w:szCs w:val="28"/>
        </w:rPr>
        <w:t xml:space="preserve">должностей </w:t>
      </w:r>
      <w:r w:rsidRPr="002565C2">
        <w:rPr>
          <w:b/>
          <w:sz w:val="28"/>
          <w:szCs w:val="28"/>
        </w:rPr>
        <w:t>государственной гражданской службы Московской области в Министерстве транспорта Московской области,</w:t>
      </w:r>
      <w:r w:rsidRPr="002565C2">
        <w:rPr>
          <w:b/>
          <w:bCs/>
          <w:sz w:val="28"/>
          <w:szCs w:val="28"/>
        </w:rPr>
        <w:t xml:space="preserve"> при увольнении с которых на граждан, замещавших должности </w:t>
      </w:r>
      <w:r w:rsidRPr="002565C2">
        <w:rPr>
          <w:b/>
          <w:sz w:val="28"/>
          <w:szCs w:val="28"/>
        </w:rPr>
        <w:t xml:space="preserve">государственной гражданской службы Московской области, распространяются ограничения, предусмотренные статьей 12 Федерального закона от 25.12.2008 № 273 – ФЗ </w:t>
      </w:r>
      <w:r>
        <w:rPr>
          <w:b/>
          <w:sz w:val="28"/>
          <w:szCs w:val="28"/>
        </w:rPr>
        <w:br/>
      </w:r>
      <w:r w:rsidRPr="002565C2">
        <w:rPr>
          <w:b/>
          <w:sz w:val="28"/>
          <w:szCs w:val="28"/>
        </w:rPr>
        <w:t>«О противодействии коррупции»</w:t>
      </w:r>
    </w:p>
    <w:p w:rsidR="00466D1A" w:rsidRDefault="00466D1A" w:rsidP="00466D1A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0"/>
        <w:gridCol w:w="4092"/>
        <w:gridCol w:w="4502"/>
      </w:tblGrid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№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CE19A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E19AB">
              <w:rPr>
                <w:sz w:val="28"/>
                <w:szCs w:val="28"/>
              </w:rPr>
              <w:t>/</w:t>
            </w:r>
            <w:proofErr w:type="spellStart"/>
            <w:r w:rsidRPr="00CE19A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Наименование должности         </w:t>
            </w:r>
          </w:p>
        </w:tc>
        <w:tc>
          <w:tcPr>
            <w:tcW w:w="4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CE19AB">
              <w:rPr>
                <w:sz w:val="28"/>
                <w:szCs w:val="28"/>
              </w:rPr>
              <w:t>структурного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подразделения      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Первый заместитель министра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транспорта Московской области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министра транспорта Московской области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министра транспорта Московской области - начальник Управления информационных систем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Помощник министра транспорта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Московской области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Заведующий отделом - главный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бухгалтер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бухгалтерского учета, отчетности и администрирования доходов   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- заместитель главного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бухгалтера 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бухгалтерского учета,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отчетности и администрирования доходов   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мобилизационной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подготовки и </w:t>
            </w:r>
            <w:proofErr w:type="gramStart"/>
            <w:r w:rsidRPr="00CE19AB">
              <w:rPr>
                <w:sz w:val="28"/>
                <w:szCs w:val="28"/>
              </w:rPr>
              <w:t>секретного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делопроизводства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мобилизационной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подготовки и </w:t>
            </w:r>
            <w:proofErr w:type="gramStart"/>
            <w:r w:rsidRPr="00CE19AB">
              <w:rPr>
                <w:sz w:val="28"/>
                <w:szCs w:val="28"/>
              </w:rPr>
              <w:t>секретного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делопроизводства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мобилизационной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подготовки и </w:t>
            </w:r>
            <w:proofErr w:type="gramStart"/>
            <w:r w:rsidRPr="00CE19AB">
              <w:rPr>
                <w:sz w:val="28"/>
                <w:szCs w:val="28"/>
              </w:rPr>
              <w:t>секретного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делопроизводства   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Заведующий отделом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обеспечения транспортной безопасности       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обеспечения транспортной безопасности       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обеспечения 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транспортной безопасности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государственной гражданской службы и кадров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государственной гражданской службы и кадров </w:t>
            </w:r>
          </w:p>
        </w:tc>
      </w:tr>
      <w:tr w:rsidR="00466D1A" w:rsidRPr="00CE19AB" w:rsidTr="00A002CB">
        <w:trPr>
          <w:cantSplit/>
          <w:trHeight w:val="12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контрактной службы</w:t>
            </w:r>
          </w:p>
        </w:tc>
      </w:tr>
      <w:tr w:rsidR="00466D1A" w:rsidRPr="00CE19AB" w:rsidTr="00A002CB">
        <w:trPr>
          <w:cantSplit/>
          <w:trHeight w:val="12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контрактной службы</w:t>
            </w:r>
          </w:p>
        </w:tc>
      </w:tr>
      <w:tr w:rsidR="00466D1A" w:rsidRPr="00CE19AB" w:rsidTr="00A002CB">
        <w:trPr>
          <w:cantSplit/>
          <w:trHeight w:val="12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Консультант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контрактной службы</w:t>
            </w:r>
          </w:p>
        </w:tc>
      </w:tr>
      <w:tr w:rsidR="00466D1A" w:rsidRPr="00CE19AB" w:rsidTr="00A002CB">
        <w:trPr>
          <w:cantSplit/>
          <w:trHeight w:val="12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CE19AB">
              <w:rPr>
                <w:sz w:val="28"/>
                <w:szCs w:val="28"/>
              </w:rPr>
              <w:t>информационных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систем</w:t>
            </w:r>
          </w:p>
        </w:tc>
      </w:tr>
      <w:tr w:rsidR="00466D1A" w:rsidRPr="00CE19AB" w:rsidTr="00A002CB">
        <w:trPr>
          <w:cantSplit/>
          <w:trHeight w:val="12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региональной информационной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системы </w:t>
            </w:r>
            <w:proofErr w:type="gramStart"/>
            <w:r w:rsidRPr="00CE19AB">
              <w:rPr>
                <w:sz w:val="28"/>
                <w:szCs w:val="28"/>
              </w:rPr>
              <w:t>транспортного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комплекса Управления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региональной информационной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системы </w:t>
            </w:r>
            <w:proofErr w:type="gramStart"/>
            <w:r w:rsidRPr="00CE19AB">
              <w:rPr>
                <w:sz w:val="28"/>
                <w:szCs w:val="28"/>
              </w:rPr>
              <w:t>транспортного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комплекса Управления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региональной информационной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системы </w:t>
            </w:r>
            <w:proofErr w:type="gramStart"/>
            <w:r w:rsidRPr="00CE19AB">
              <w:rPr>
                <w:sz w:val="28"/>
                <w:szCs w:val="28"/>
              </w:rPr>
              <w:t>транспортного</w:t>
            </w:r>
            <w:proofErr w:type="gramEnd"/>
            <w:r w:rsidRPr="00CE19AB">
              <w:rPr>
                <w:sz w:val="28"/>
                <w:szCs w:val="28"/>
              </w:rPr>
              <w:t xml:space="preserve">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комплекса Управления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технического</w:t>
            </w:r>
            <w:proofErr w:type="gramEnd"/>
            <w:r w:rsidRPr="00CE19AB">
              <w:rPr>
                <w:sz w:val="28"/>
                <w:szCs w:val="28"/>
              </w:rPr>
              <w:t xml:space="preserve">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обеспечения Управления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технического</w:t>
            </w:r>
            <w:proofErr w:type="gramEnd"/>
            <w:r w:rsidRPr="00CE19AB">
              <w:rPr>
                <w:sz w:val="28"/>
                <w:szCs w:val="28"/>
              </w:rPr>
              <w:t xml:space="preserve">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обеспечения Управления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технического</w:t>
            </w:r>
            <w:proofErr w:type="gramEnd"/>
            <w:r w:rsidRPr="00CE19AB">
              <w:rPr>
                <w:sz w:val="28"/>
                <w:szCs w:val="28"/>
              </w:rPr>
              <w:t xml:space="preserve">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обеспечения Управления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информационных систем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системы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безналичной оплаты проезда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</w:t>
            </w:r>
            <w:proofErr w:type="gramStart"/>
            <w:r w:rsidRPr="00CE19AB">
              <w:rPr>
                <w:sz w:val="28"/>
                <w:szCs w:val="28"/>
              </w:rPr>
              <w:t>информационных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систем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системы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безналичной оплаты проезда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</w:t>
            </w:r>
            <w:proofErr w:type="gramStart"/>
            <w:r w:rsidRPr="00CE19AB">
              <w:rPr>
                <w:sz w:val="28"/>
                <w:szCs w:val="28"/>
              </w:rPr>
              <w:t>информационных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систем                    </w:t>
            </w:r>
          </w:p>
        </w:tc>
      </w:tr>
      <w:tr w:rsidR="00466D1A" w:rsidRPr="00CE19AB" w:rsidTr="00A002CB">
        <w:trPr>
          <w:cantSplit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Правовое управление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судебной и договорной работы Правового управления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судебной и договорной работы Правового управления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судебной и договорной работы Правового управления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нормативно-правового обеспечения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Правового управления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нормативно-правового обеспечения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Правового управления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Организационное управление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Организационное управление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 - 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Сводно</w:t>
            </w:r>
            <w:proofErr w:type="spellEnd"/>
            <w:r w:rsidRPr="00CE19AB">
              <w:rPr>
                <w:sz w:val="28"/>
                <w:szCs w:val="28"/>
              </w:rPr>
              <w:t xml:space="preserve"> – аналитический отдел Организационного управления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Сводно</w:t>
            </w:r>
            <w:proofErr w:type="spellEnd"/>
            <w:r w:rsidRPr="00CE19AB">
              <w:rPr>
                <w:sz w:val="28"/>
                <w:szCs w:val="28"/>
              </w:rPr>
              <w:t xml:space="preserve"> – аналитический отдел Организационного управления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делопроизводства Организационного управления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делопроизводства Организационного управления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административно-хозяйственной деятельности и по связям со СМИ Организационного управления</w:t>
            </w:r>
          </w:p>
        </w:tc>
      </w:tr>
      <w:tr w:rsidR="00466D1A" w:rsidRPr="00CE19AB" w:rsidTr="00A002CB">
        <w:trPr>
          <w:cantSplit/>
          <w:trHeight w:val="1124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административно-хозяйственной деятельности и по связям со СМИ Организационного управления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административно-хозяйственной деятельности и по связям со СМИ Организационного управления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CE19AB">
              <w:rPr>
                <w:sz w:val="28"/>
                <w:szCs w:val="28"/>
              </w:rPr>
              <w:t>регионального</w:t>
            </w:r>
            <w:proofErr w:type="gramEnd"/>
            <w:r w:rsidRPr="00CE19AB">
              <w:rPr>
                <w:sz w:val="28"/>
                <w:szCs w:val="28"/>
              </w:rPr>
              <w:t xml:space="preserve">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контроля  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CE19AB">
              <w:rPr>
                <w:sz w:val="28"/>
                <w:szCs w:val="28"/>
              </w:rPr>
              <w:t>регионального</w:t>
            </w:r>
            <w:proofErr w:type="gramEnd"/>
            <w:r w:rsidRPr="00CE19AB">
              <w:rPr>
                <w:sz w:val="28"/>
                <w:szCs w:val="28"/>
              </w:rPr>
              <w:t xml:space="preserve">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2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2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2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2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52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3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3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3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3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4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4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4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4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5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5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5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5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6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6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6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6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7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7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7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7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</w:t>
            </w:r>
            <w:proofErr w:type="gramStart"/>
            <w:r w:rsidRPr="00CE19AB">
              <w:rPr>
                <w:sz w:val="28"/>
                <w:szCs w:val="28"/>
              </w:rPr>
              <w:t>м</w:t>
            </w:r>
            <w:proofErr w:type="gramEnd"/>
            <w:r w:rsidRPr="00CE19AB">
              <w:rPr>
                <w:sz w:val="28"/>
                <w:szCs w:val="28"/>
              </w:rPr>
              <w:t xml:space="preserve"> 8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8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8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8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9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9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9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9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10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10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10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10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11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85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11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11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Территориальный отдел № 11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контрольной деятельности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контрольной деятельности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контрольной деятельности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организации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контрольной деятельности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</w:t>
            </w:r>
            <w:proofErr w:type="gramStart"/>
            <w:r w:rsidRPr="00CE19AB">
              <w:rPr>
                <w:sz w:val="28"/>
                <w:szCs w:val="28"/>
              </w:rPr>
              <w:t>административной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практике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</w:t>
            </w:r>
            <w:proofErr w:type="gramStart"/>
            <w:r w:rsidRPr="00CE19AB">
              <w:rPr>
                <w:sz w:val="28"/>
                <w:szCs w:val="28"/>
              </w:rPr>
              <w:t>административной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практике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94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</w:t>
            </w:r>
            <w:proofErr w:type="gramStart"/>
            <w:r w:rsidRPr="00CE19AB">
              <w:rPr>
                <w:sz w:val="28"/>
                <w:szCs w:val="28"/>
              </w:rPr>
              <w:t>административной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практике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 регионального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по </w:t>
            </w:r>
            <w:proofErr w:type="gramStart"/>
            <w:r w:rsidRPr="00CE19AB">
              <w:rPr>
                <w:sz w:val="28"/>
                <w:szCs w:val="28"/>
              </w:rPr>
              <w:t>административной</w:t>
            </w:r>
            <w:proofErr w:type="gramEnd"/>
            <w:r w:rsidRPr="00CE19AB">
              <w:rPr>
                <w:sz w:val="28"/>
                <w:szCs w:val="28"/>
              </w:rPr>
              <w:t xml:space="preserve">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практике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регионального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административно-транспортного контроля  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железнодорожного</w:t>
            </w:r>
            <w:proofErr w:type="gramEnd"/>
            <w:r w:rsidRPr="00CE19AB">
              <w:rPr>
                <w:sz w:val="28"/>
                <w:szCs w:val="28"/>
              </w:rPr>
              <w:t xml:space="preserve"> 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водного транспорта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железнодорожного</w:t>
            </w:r>
            <w:proofErr w:type="gramEnd"/>
            <w:r w:rsidRPr="00CE19AB">
              <w:rPr>
                <w:sz w:val="28"/>
                <w:szCs w:val="28"/>
              </w:rPr>
              <w:t xml:space="preserve"> 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водного транспорта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железнодорожного</w:t>
            </w:r>
            <w:proofErr w:type="gramEnd"/>
            <w:r w:rsidRPr="00CE19AB">
              <w:rPr>
                <w:sz w:val="28"/>
                <w:szCs w:val="28"/>
              </w:rPr>
              <w:t xml:space="preserve"> и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водного транспорта Управления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4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грузовых перевозок и обращения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с отходами транспортного комплекса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грузовых перевозок и обращения с отходами транспортного комплекса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            </w:t>
            </w:r>
          </w:p>
        </w:tc>
      </w:tr>
      <w:tr w:rsidR="00466D1A" w:rsidRPr="00CE19AB" w:rsidTr="00A002CB">
        <w:trPr>
          <w:cantSplit/>
          <w:trHeight w:val="1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грузовых перевозок и обращения с отходами транспортного комплекса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воздушного транспорта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воздушного транспорта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грузового транспорта и взаимодействия с федеральными транспортными системами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инфраструктуры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инфраструктуры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инфраструктуры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развития сети автомобильных дорог Управления развития</w:t>
            </w:r>
            <w:proofErr w:type="gramEnd"/>
            <w:r w:rsidRPr="00CE19AB">
              <w:rPr>
                <w:sz w:val="28"/>
                <w:szCs w:val="28"/>
              </w:rPr>
              <w:t xml:space="preserve">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развития сети автомобильных дорог Управления развития</w:t>
            </w:r>
            <w:proofErr w:type="gramEnd"/>
            <w:r w:rsidRPr="00CE19AB">
              <w:rPr>
                <w:sz w:val="28"/>
                <w:szCs w:val="28"/>
              </w:rPr>
              <w:t xml:space="preserve">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</w:t>
            </w:r>
            <w:proofErr w:type="gramStart"/>
            <w:r w:rsidRPr="00CE19AB">
              <w:rPr>
                <w:sz w:val="28"/>
                <w:szCs w:val="28"/>
              </w:rPr>
              <w:t>развития сети автомобильных дорог Управления развития</w:t>
            </w:r>
            <w:proofErr w:type="gramEnd"/>
            <w:r w:rsidRPr="00CE19AB">
              <w:rPr>
                <w:sz w:val="28"/>
                <w:szCs w:val="28"/>
              </w:rPr>
              <w:t xml:space="preserve">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безопасности 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организации дорожного движения 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безопасности 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организации дорожного движения 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безопасности и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организации дорожного движения Управления развития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proofErr w:type="spellStart"/>
            <w:r w:rsidRPr="00CE19AB">
              <w:rPr>
                <w:sz w:val="28"/>
                <w:szCs w:val="28"/>
              </w:rPr>
              <w:t>дорожно</w:t>
            </w:r>
            <w:proofErr w:type="spellEnd"/>
            <w:r w:rsidRPr="00CE19AB">
              <w:rPr>
                <w:sz w:val="28"/>
                <w:szCs w:val="28"/>
              </w:rPr>
              <w:t xml:space="preserve"> - транспортной инфраструктуры           </w:t>
            </w:r>
          </w:p>
        </w:tc>
      </w:tr>
      <w:tr w:rsidR="00466D1A" w:rsidRPr="00CE19AB" w:rsidTr="00A002CB">
        <w:trPr>
          <w:cantSplit/>
          <w:trHeight w:val="4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Заведующий финансовым отделом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Финансовый отдел  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Финансовый отдел  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Финансовый отдел  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Финансовый отдел    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экономического анализа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экономического анализа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экономического анализа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экономического анализа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 – ревизионный отдел 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 – ревизионный отдел 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Контрольно – ревизионный отдел Управления финансового обеспечения транспортного комплекса               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Управление инвестиционной политики транспортной отрасли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инвестиций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 инвестиционной политики транспортной отрасли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подведомственными организациями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 инвестиционной политики транспортной отрасли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подведомственными организациями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Управления инвестиционной политики транспортной отрасли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Начальник Управления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CE19AB">
              <w:rPr>
                <w:sz w:val="28"/>
                <w:szCs w:val="28"/>
              </w:rPr>
              <w:t>пассажирского</w:t>
            </w:r>
            <w:proofErr w:type="gramEnd"/>
            <w:r w:rsidRPr="00CE19AB">
              <w:rPr>
                <w:sz w:val="28"/>
                <w:szCs w:val="28"/>
              </w:rPr>
              <w:t xml:space="preserve">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6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начальника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Управление </w:t>
            </w:r>
            <w:proofErr w:type="gramStart"/>
            <w:r w:rsidRPr="00CE19AB">
              <w:rPr>
                <w:sz w:val="28"/>
                <w:szCs w:val="28"/>
              </w:rPr>
              <w:t>пассажирского</w:t>
            </w:r>
            <w:proofErr w:type="gramEnd"/>
            <w:r w:rsidRPr="00CE19AB">
              <w:rPr>
                <w:sz w:val="28"/>
                <w:szCs w:val="28"/>
              </w:rPr>
              <w:t xml:space="preserve">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135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автомобильного пассажирского транспорта Управления пассажирского автомобильного и наземного электрического транспорта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Заместитель заведующего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развития автомобильного пассажирского транспорта Управления пассажирского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8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развития автомобильного пассажирского транспорта Управления пассажирского автомобильного и наземного электрического транспорта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маршрутной сети регулярных перевозок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маршрутной сети регулярных перевозок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развития маршрутной сети регулярных перевозок  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</w:t>
            </w:r>
            <w:proofErr w:type="gramStart"/>
            <w:r w:rsidRPr="00CE19AB">
              <w:rPr>
                <w:sz w:val="28"/>
                <w:szCs w:val="28"/>
              </w:rPr>
              <w:t>регулярных</w:t>
            </w:r>
            <w:proofErr w:type="gramEnd"/>
            <w:r w:rsidRPr="00CE19AB">
              <w:rPr>
                <w:sz w:val="28"/>
                <w:szCs w:val="28"/>
              </w:rPr>
              <w:t xml:space="preserve">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пассажирских перевозок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</w:t>
            </w:r>
            <w:proofErr w:type="gramStart"/>
            <w:r w:rsidRPr="00CE19AB">
              <w:rPr>
                <w:sz w:val="28"/>
                <w:szCs w:val="28"/>
              </w:rPr>
              <w:t>регулярных</w:t>
            </w:r>
            <w:proofErr w:type="gramEnd"/>
            <w:r w:rsidRPr="00CE19AB">
              <w:rPr>
                <w:sz w:val="28"/>
                <w:szCs w:val="28"/>
              </w:rPr>
              <w:t xml:space="preserve">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пассажирских перевозок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</w:t>
            </w:r>
            <w:proofErr w:type="gramStart"/>
            <w:r w:rsidRPr="00CE19AB">
              <w:rPr>
                <w:sz w:val="28"/>
                <w:szCs w:val="28"/>
              </w:rPr>
              <w:t>регулярных</w:t>
            </w:r>
            <w:proofErr w:type="gramEnd"/>
            <w:r w:rsidRPr="00CE19AB">
              <w:rPr>
                <w:sz w:val="28"/>
                <w:szCs w:val="28"/>
              </w:rPr>
              <w:t xml:space="preserve">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пассажирских перевозок  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Управления пассажирского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автомобильного и наземного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электрического транспорта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lastRenderedPageBreak/>
              <w:t>144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перевозок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легковым такси Управления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пассажирского автомобильного и наземного электрического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транспорта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перевозок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легковым такси Управления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пассажирского автомобильного и наземного электрического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транспорта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Отдел организации перевозок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легковым такси Управления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пассажирского автомобильного и наземного электрического      </w:t>
            </w:r>
          </w:p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транспорта                    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Заведующий отделом в Управлении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перевозчиками Управления пассажирского автомобильного и наземного электрического транспорта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148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Заместитель заведующего отделом в Управлении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перевозчиками Управления пассажирского автомобильного и наземного электрического транспорта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149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Консультант       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перевозчиками Управления пассажирского автомобильного и наземного электрического транспорта</w:t>
            </w:r>
          </w:p>
        </w:tc>
      </w:tr>
      <w:tr w:rsidR="00466D1A" w:rsidRPr="00CE19AB" w:rsidTr="00A002CB">
        <w:trPr>
          <w:cantSplit/>
          <w:trHeight w:val="1000"/>
          <w:tblCellSpacing w:w="5" w:type="nil"/>
        </w:trPr>
        <w:tc>
          <w:tcPr>
            <w:tcW w:w="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jc w:val="center"/>
              <w:rPr>
                <w:color w:val="000000"/>
                <w:sz w:val="28"/>
                <w:szCs w:val="28"/>
              </w:rPr>
            </w:pPr>
            <w:r w:rsidRPr="00CE19A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40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 xml:space="preserve">Главный специалист             </w:t>
            </w:r>
          </w:p>
        </w:tc>
        <w:tc>
          <w:tcPr>
            <w:tcW w:w="45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66D1A" w:rsidRPr="00CE19AB" w:rsidRDefault="00466D1A" w:rsidP="00A002CB">
            <w:pPr>
              <w:rPr>
                <w:sz w:val="28"/>
                <w:szCs w:val="28"/>
              </w:rPr>
            </w:pPr>
            <w:r w:rsidRPr="00CE19AB">
              <w:rPr>
                <w:sz w:val="28"/>
                <w:szCs w:val="28"/>
              </w:rPr>
              <w:t>Отдел по работе с перевозчиками Управления пассажирского автомобильного и наземного электрического транспорта</w:t>
            </w:r>
          </w:p>
        </w:tc>
      </w:tr>
    </w:tbl>
    <w:p w:rsidR="00466D1A" w:rsidRDefault="00466D1A"/>
    <w:sectPr w:rsidR="00466D1A" w:rsidSect="00E61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ADD" w:rsidRDefault="00EA3ADD" w:rsidP="0038167A">
      <w:r>
        <w:separator/>
      </w:r>
    </w:p>
  </w:endnote>
  <w:endnote w:type="continuationSeparator" w:id="0">
    <w:p w:rsidR="00EA3ADD" w:rsidRDefault="00EA3ADD" w:rsidP="00381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DD" w:rsidRDefault="00EA3A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DD" w:rsidRDefault="00EA3AD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DD" w:rsidRDefault="00EA3A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ADD" w:rsidRDefault="00EA3ADD" w:rsidP="0038167A">
      <w:r>
        <w:separator/>
      </w:r>
    </w:p>
  </w:footnote>
  <w:footnote w:type="continuationSeparator" w:id="0">
    <w:p w:rsidR="00EA3ADD" w:rsidRDefault="00EA3ADD" w:rsidP="00381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DD" w:rsidRDefault="00EA3A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5628"/>
      <w:docPartObj>
        <w:docPartGallery w:val="Page Numbers (Top of Page)"/>
        <w:docPartUnique/>
      </w:docPartObj>
    </w:sdtPr>
    <w:sdtContent>
      <w:p w:rsidR="00EA3ADD" w:rsidRDefault="0098244A" w:rsidP="00F40F7E">
        <w:pPr>
          <w:pStyle w:val="a3"/>
          <w:jc w:val="center"/>
        </w:pPr>
        <w:fldSimple w:instr=" PAGE   \* MERGEFORMAT ">
          <w:r w:rsidR="00466D1A">
            <w:rPr>
              <w:noProof/>
            </w:rPr>
            <w:t>16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DD" w:rsidRDefault="00EA3AD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5C3D"/>
    <w:multiLevelType w:val="hybridMultilevel"/>
    <w:tmpl w:val="4B8CA744"/>
    <w:lvl w:ilvl="0" w:tplc="6A26BD6C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67A"/>
    <w:rsid w:val="00053AC4"/>
    <w:rsid w:val="000A4AA6"/>
    <w:rsid w:val="000B561D"/>
    <w:rsid w:val="00100FA1"/>
    <w:rsid w:val="00135A3D"/>
    <w:rsid w:val="001A4BCC"/>
    <w:rsid w:val="001F1822"/>
    <w:rsid w:val="001F42E4"/>
    <w:rsid w:val="002830BE"/>
    <w:rsid w:val="002D4E0B"/>
    <w:rsid w:val="00325FFB"/>
    <w:rsid w:val="0038167A"/>
    <w:rsid w:val="003A52F9"/>
    <w:rsid w:val="00466D1A"/>
    <w:rsid w:val="0052411B"/>
    <w:rsid w:val="005459A5"/>
    <w:rsid w:val="006C1F32"/>
    <w:rsid w:val="006E1106"/>
    <w:rsid w:val="006E407E"/>
    <w:rsid w:val="00730471"/>
    <w:rsid w:val="007C5545"/>
    <w:rsid w:val="0082760A"/>
    <w:rsid w:val="008808DB"/>
    <w:rsid w:val="008D1AE3"/>
    <w:rsid w:val="008F27C4"/>
    <w:rsid w:val="00907F87"/>
    <w:rsid w:val="0098244A"/>
    <w:rsid w:val="00AA65FE"/>
    <w:rsid w:val="00BE3B51"/>
    <w:rsid w:val="00BF64C3"/>
    <w:rsid w:val="00C455B7"/>
    <w:rsid w:val="00C740E1"/>
    <w:rsid w:val="00D17B62"/>
    <w:rsid w:val="00D25C78"/>
    <w:rsid w:val="00DF54A1"/>
    <w:rsid w:val="00E1029B"/>
    <w:rsid w:val="00E6012D"/>
    <w:rsid w:val="00E6100E"/>
    <w:rsid w:val="00E64EF7"/>
    <w:rsid w:val="00EA3ADD"/>
    <w:rsid w:val="00F40F7E"/>
    <w:rsid w:val="00FD6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6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816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A65FE"/>
    <w:pPr>
      <w:ind w:left="720"/>
      <w:contextualSpacing/>
    </w:pPr>
  </w:style>
  <w:style w:type="paragraph" w:customStyle="1" w:styleId="ConsPlusNormal">
    <w:name w:val="ConsPlusNormal"/>
    <w:rsid w:val="00053A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6683-B9A3-48AF-B782-E9C56026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3883</Words>
  <Characters>22138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kovalev_ss</dc:creator>
  <cp:lastModifiedBy>kovalev_ss</cp:lastModifiedBy>
  <cp:revision>2</cp:revision>
  <cp:lastPrinted>2014-08-12T11:01:00Z</cp:lastPrinted>
  <dcterms:created xsi:type="dcterms:W3CDTF">2014-10-16T06:49:00Z</dcterms:created>
  <dcterms:modified xsi:type="dcterms:W3CDTF">2014-10-16T06:49:00Z</dcterms:modified>
</cp:coreProperties>
</file>